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60" w:rsidRPr="001B74F9" w:rsidRDefault="00B35260" w:rsidP="00B35260">
      <w:pPr>
        <w:autoSpaceDE w:val="0"/>
        <w:autoSpaceDN w:val="0"/>
        <w:adjustRightInd w:val="0"/>
        <w:ind w:firstLine="0"/>
        <w:rPr>
          <w:rFonts w:eastAsiaTheme="minorHAnsi"/>
          <w:b/>
          <w:i/>
          <w:szCs w:val="24"/>
        </w:rPr>
      </w:pPr>
      <w:r w:rsidRPr="001B74F9">
        <w:rPr>
          <w:b/>
          <w:i/>
          <w:szCs w:val="24"/>
        </w:rPr>
        <w:t xml:space="preserve">ФГУП «Киноконцерн «Мосфильм» объявляет прием заявок </w:t>
      </w:r>
      <w:r w:rsidR="00BA5C60" w:rsidRPr="001B74F9">
        <w:rPr>
          <w:b/>
          <w:i/>
          <w:szCs w:val="24"/>
        </w:rPr>
        <w:t xml:space="preserve">на заключение договора аренды </w:t>
      </w:r>
      <w:r w:rsidRPr="001B74F9">
        <w:rPr>
          <w:b/>
          <w:i/>
          <w:szCs w:val="24"/>
        </w:rPr>
        <w:t xml:space="preserve">недвижимого имущества </w:t>
      </w:r>
      <w:r w:rsidRPr="001B74F9">
        <w:rPr>
          <w:rFonts w:eastAsiaTheme="minorHAnsi"/>
          <w:b/>
          <w:i/>
          <w:szCs w:val="24"/>
        </w:rPr>
        <w:t xml:space="preserve">с организацией общественного питания в целях создания необходимых условий для организации питания посетителей и работников </w:t>
      </w:r>
      <w:r w:rsidR="00BA5C60" w:rsidRPr="001B74F9">
        <w:rPr>
          <w:rFonts w:eastAsiaTheme="minorHAnsi"/>
          <w:b/>
          <w:i/>
          <w:szCs w:val="24"/>
        </w:rPr>
        <w:t>ФГУП «Киноконцерн «Мосфильм»</w:t>
      </w:r>
    </w:p>
    <w:p w:rsidR="008610E1" w:rsidRDefault="008610E1" w:rsidP="008610E1">
      <w:pPr>
        <w:keepNext/>
        <w:widowControl w:val="0"/>
        <w:ind w:firstLine="0"/>
        <w:jc w:val="center"/>
        <w:rPr>
          <w:b/>
          <w:szCs w:val="24"/>
        </w:rPr>
      </w:pPr>
    </w:p>
    <w:p w:rsidR="008610E1" w:rsidRPr="001B74F9" w:rsidRDefault="00E2657E" w:rsidP="008610E1">
      <w:pPr>
        <w:keepNext/>
        <w:widowControl w:val="0"/>
        <w:ind w:firstLine="0"/>
        <w:jc w:val="center"/>
        <w:rPr>
          <w:b/>
          <w:szCs w:val="24"/>
        </w:rPr>
      </w:pPr>
      <w:r w:rsidRPr="001B74F9">
        <w:rPr>
          <w:b/>
          <w:szCs w:val="24"/>
        </w:rPr>
        <w:t>Информация для заключения договора аренды</w:t>
      </w:r>
    </w:p>
    <w:p w:rsidR="008610E1" w:rsidRPr="001B74F9" w:rsidRDefault="008610E1" w:rsidP="008610E1">
      <w:pPr>
        <w:keepNext/>
        <w:widowControl w:val="0"/>
        <w:ind w:firstLine="0"/>
        <w:jc w:val="center"/>
        <w:rPr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387"/>
      </w:tblGrid>
      <w:tr w:rsidR="008610E1" w:rsidRPr="001B74F9" w:rsidTr="00AC21A7"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8610E1" w:rsidRPr="001B74F9" w:rsidRDefault="00E2657E" w:rsidP="001B74F9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  <w:r w:rsidRPr="001B74F9">
              <w:rPr>
                <w:rFonts w:eastAsiaTheme="minorHAnsi"/>
                <w:szCs w:val="24"/>
              </w:rPr>
              <w:t>Информация о наличии имущества</w:t>
            </w:r>
            <w:r w:rsidRPr="001B74F9">
              <w:rPr>
                <w:szCs w:val="24"/>
                <w:shd w:val="clear" w:color="auto" w:fill="FFFFFF"/>
              </w:rPr>
              <w:t xml:space="preserve"> </w:t>
            </w:r>
          </w:p>
          <w:p w:rsidR="00BD0E8C" w:rsidRPr="001B74F9" w:rsidRDefault="00BD0E8C" w:rsidP="001B74F9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</w:p>
          <w:p w:rsidR="00BD0E8C" w:rsidRPr="001B74F9" w:rsidRDefault="00BD0E8C" w:rsidP="001B74F9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</w:p>
        </w:tc>
        <w:tc>
          <w:tcPr>
            <w:tcW w:w="5387" w:type="dxa"/>
          </w:tcPr>
          <w:p w:rsidR="008610E1" w:rsidRPr="001B74F9" w:rsidRDefault="00BD0E8C" w:rsidP="00731191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  <w:r w:rsidRPr="001B74F9">
              <w:rPr>
                <w:szCs w:val="24"/>
                <w:shd w:val="clear" w:color="auto" w:fill="FFFFFF"/>
              </w:rPr>
              <w:t xml:space="preserve">1. </w:t>
            </w:r>
            <w:r w:rsidR="00E2657E" w:rsidRPr="001B74F9">
              <w:rPr>
                <w:szCs w:val="24"/>
                <w:shd w:val="clear" w:color="auto" w:fill="FFFFFF"/>
              </w:rPr>
              <w:t xml:space="preserve">Нежилые помещения площадью </w:t>
            </w:r>
            <w:r w:rsidR="00A90736">
              <w:rPr>
                <w:szCs w:val="24"/>
                <w:shd w:val="clear" w:color="auto" w:fill="FFFFFF"/>
              </w:rPr>
              <w:t>3</w:t>
            </w:r>
            <w:r w:rsidR="00E34068">
              <w:rPr>
                <w:szCs w:val="24"/>
                <w:shd w:val="clear" w:color="auto" w:fill="FFFFFF"/>
              </w:rPr>
              <w:t>7,7</w:t>
            </w:r>
            <w:r w:rsidR="00E2657E" w:rsidRPr="001B74F9">
              <w:rPr>
                <w:szCs w:val="24"/>
                <w:shd w:val="clear" w:color="auto" w:fill="FFFFFF"/>
              </w:rPr>
              <w:t xml:space="preserve"> кв. м</w:t>
            </w:r>
            <w:r w:rsidRPr="001B74F9">
              <w:rPr>
                <w:szCs w:val="24"/>
                <w:shd w:val="clear" w:color="auto" w:fill="FFFFFF"/>
              </w:rPr>
              <w:t>,</w:t>
            </w:r>
          </w:p>
          <w:p w:rsidR="00BD0E8C" w:rsidRPr="001B74F9" w:rsidRDefault="00BD0E8C" w:rsidP="00BD0E8C">
            <w:pPr>
              <w:keepNext/>
              <w:tabs>
                <w:tab w:val="left" w:pos="284"/>
              </w:tabs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B74F9">
              <w:rPr>
                <w:szCs w:val="24"/>
                <w:shd w:val="clear" w:color="auto" w:fill="FFFFFF"/>
              </w:rPr>
              <w:t xml:space="preserve">Адрес места нахождения: </w:t>
            </w:r>
            <w:r w:rsidRPr="001B74F9">
              <w:rPr>
                <w:rFonts w:eastAsiaTheme="minorEastAsia"/>
                <w:szCs w:val="24"/>
                <w:lang w:eastAsia="ru-RU"/>
              </w:rPr>
              <w:t>г. Москва,</w:t>
            </w:r>
          </w:p>
          <w:p w:rsidR="00BD0E8C" w:rsidRPr="001B74F9" w:rsidRDefault="00BD0E8C" w:rsidP="00BD0E8C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  <w:r w:rsidRPr="001B74F9">
              <w:rPr>
                <w:rFonts w:eastAsiaTheme="minorEastAsia"/>
                <w:szCs w:val="24"/>
                <w:lang w:eastAsia="ru-RU"/>
              </w:rPr>
              <w:t xml:space="preserve">ул. Мосфильмовская, д. 1, стр. </w:t>
            </w:r>
            <w:r w:rsidR="00E34068">
              <w:rPr>
                <w:rFonts w:eastAsiaTheme="minorEastAsia"/>
                <w:szCs w:val="24"/>
                <w:lang w:eastAsia="ru-RU"/>
              </w:rPr>
              <w:t>44</w:t>
            </w:r>
          </w:p>
          <w:p w:rsidR="00BD0E8C" w:rsidRPr="001B74F9" w:rsidRDefault="00BD0E8C" w:rsidP="00731191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</w:p>
        </w:tc>
      </w:tr>
      <w:tr w:rsidR="00AC21A7" w:rsidRPr="001B74F9" w:rsidTr="00AC21A7">
        <w:tc>
          <w:tcPr>
            <w:tcW w:w="567" w:type="dxa"/>
          </w:tcPr>
          <w:p w:rsidR="00AC21A7" w:rsidRPr="00AC21A7" w:rsidRDefault="00AC21A7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AC21A7" w:rsidRPr="001B74F9" w:rsidRDefault="00AC21A7" w:rsidP="00AC21A7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  <w:r>
              <w:rPr>
                <w:szCs w:val="24"/>
              </w:rPr>
              <w:t>Форма собственности</w:t>
            </w:r>
          </w:p>
          <w:p w:rsidR="00AC21A7" w:rsidRPr="001B74F9" w:rsidRDefault="00AC21A7" w:rsidP="001B74F9">
            <w:pPr>
              <w:keepNext/>
              <w:ind w:left="34" w:firstLine="0"/>
              <w:rPr>
                <w:rFonts w:eastAsiaTheme="minorHAnsi"/>
                <w:szCs w:val="24"/>
              </w:rPr>
            </w:pPr>
          </w:p>
        </w:tc>
        <w:tc>
          <w:tcPr>
            <w:tcW w:w="5387" w:type="dxa"/>
          </w:tcPr>
          <w:p w:rsidR="00AC21A7" w:rsidRPr="001B74F9" w:rsidRDefault="00AC21A7" w:rsidP="00731191">
            <w:pPr>
              <w:keepNext/>
              <w:ind w:left="34"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Имущество является федеральной собственностью, принадлежит арендодателю на праве хозяйственного ведения</w:t>
            </w:r>
          </w:p>
        </w:tc>
      </w:tr>
      <w:tr w:rsidR="008610E1" w:rsidRPr="001B74F9" w:rsidTr="00AC21A7"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BD0E8C" w:rsidRPr="001B74F9" w:rsidRDefault="00BD0E8C" w:rsidP="001B74F9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  <w:r w:rsidRPr="001B74F9">
              <w:rPr>
                <w:szCs w:val="24"/>
              </w:rPr>
              <w:t>Наименование арендодателя</w:t>
            </w:r>
            <w:r w:rsidR="00AC21A7">
              <w:rPr>
                <w:szCs w:val="24"/>
              </w:rPr>
              <w:t xml:space="preserve"> (балансодержателя)</w:t>
            </w:r>
            <w:r w:rsidRPr="001B74F9">
              <w:rPr>
                <w:szCs w:val="24"/>
              </w:rPr>
              <w:t xml:space="preserve"> </w:t>
            </w:r>
          </w:p>
          <w:p w:rsidR="001B74F9" w:rsidRDefault="001B74F9" w:rsidP="001B74F9">
            <w:pPr>
              <w:tabs>
                <w:tab w:val="left" w:pos="435"/>
              </w:tabs>
              <w:ind w:left="34" w:firstLine="0"/>
              <w:jc w:val="left"/>
              <w:rPr>
                <w:szCs w:val="24"/>
              </w:rPr>
            </w:pPr>
          </w:p>
          <w:p w:rsidR="00BD0E8C" w:rsidRPr="001B74F9" w:rsidRDefault="00AC21A7" w:rsidP="001B74F9">
            <w:pPr>
              <w:tabs>
                <w:tab w:val="left" w:pos="435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D0E8C" w:rsidRPr="001B74F9">
              <w:rPr>
                <w:szCs w:val="24"/>
              </w:rPr>
              <w:t>дрес местонахождения арендодателя (почтовый адрес)</w:t>
            </w:r>
          </w:p>
          <w:p w:rsidR="008610E1" w:rsidRPr="001B74F9" w:rsidRDefault="008610E1" w:rsidP="00AC21A7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</w:p>
        </w:tc>
        <w:tc>
          <w:tcPr>
            <w:tcW w:w="5387" w:type="dxa"/>
          </w:tcPr>
          <w:p w:rsidR="008610E1" w:rsidRPr="001B74F9" w:rsidRDefault="008610E1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szCs w:val="24"/>
                <w:shd w:val="clear" w:color="auto" w:fill="FFFFFF"/>
              </w:rPr>
            </w:pPr>
            <w:r w:rsidRPr="001B74F9">
              <w:rPr>
                <w:szCs w:val="24"/>
                <w:shd w:val="clear" w:color="auto" w:fill="FFFFFF"/>
              </w:rPr>
              <w:t>Федеральное государственное унитарное предприятие «Киноконцерн «Мосфильм»;</w:t>
            </w:r>
          </w:p>
          <w:p w:rsidR="00AC21A7" w:rsidRDefault="00AC21A7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</w:p>
          <w:p w:rsidR="008610E1" w:rsidRPr="001B74F9" w:rsidRDefault="008610E1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1B74F9">
              <w:rPr>
                <w:rFonts w:eastAsiaTheme="minorEastAsia"/>
                <w:szCs w:val="24"/>
                <w:lang w:eastAsia="ru-RU"/>
              </w:rPr>
              <w:t>119991,</w:t>
            </w:r>
            <w:r w:rsidR="00BD0E8C" w:rsidRPr="001B74F9">
              <w:rPr>
                <w:rFonts w:eastAsiaTheme="minorEastAsia"/>
                <w:szCs w:val="24"/>
                <w:lang w:eastAsia="ru-RU"/>
              </w:rPr>
              <w:t xml:space="preserve"> </w:t>
            </w:r>
            <w:r w:rsidRPr="001B74F9">
              <w:rPr>
                <w:rFonts w:eastAsiaTheme="minorEastAsia"/>
                <w:szCs w:val="24"/>
                <w:lang w:eastAsia="ru-RU"/>
              </w:rPr>
              <w:t>Российская Федерация, г. Москва,</w:t>
            </w:r>
          </w:p>
          <w:p w:rsidR="008610E1" w:rsidRPr="001B74F9" w:rsidRDefault="008610E1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szCs w:val="24"/>
                <w:shd w:val="clear" w:color="auto" w:fill="FFFFFF"/>
              </w:rPr>
            </w:pPr>
            <w:r w:rsidRPr="001B74F9">
              <w:rPr>
                <w:rFonts w:eastAsiaTheme="minorEastAsia"/>
                <w:szCs w:val="24"/>
                <w:lang w:eastAsia="ru-RU"/>
              </w:rPr>
              <w:t>ул. Мосфильмовская, д. 1</w:t>
            </w:r>
            <w:r w:rsidRPr="001B74F9">
              <w:rPr>
                <w:szCs w:val="24"/>
                <w:shd w:val="clear" w:color="auto" w:fill="FFFFFF"/>
              </w:rPr>
              <w:t>;</w:t>
            </w:r>
          </w:p>
          <w:p w:rsidR="00AC21A7" w:rsidRPr="001B74F9" w:rsidRDefault="00AC21A7" w:rsidP="00731191">
            <w:pPr>
              <w:keepNext/>
              <w:tabs>
                <w:tab w:val="left" w:pos="284"/>
              </w:tabs>
              <w:ind w:left="34" w:firstLine="0"/>
              <w:rPr>
                <w:szCs w:val="24"/>
                <w:shd w:val="clear" w:color="auto" w:fill="FFFFFF"/>
              </w:rPr>
            </w:pPr>
          </w:p>
        </w:tc>
      </w:tr>
      <w:tr w:rsidR="00864489" w:rsidRPr="001B74F9" w:rsidTr="00AC21A7">
        <w:tc>
          <w:tcPr>
            <w:tcW w:w="567" w:type="dxa"/>
          </w:tcPr>
          <w:p w:rsidR="00864489" w:rsidRPr="00AC21A7" w:rsidRDefault="00864489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4489" w:rsidRPr="000614E6" w:rsidRDefault="00864489" w:rsidP="001B74F9">
            <w:p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Cs w:val="24"/>
              </w:rPr>
            </w:pPr>
            <w:r w:rsidRPr="000614E6">
              <w:rPr>
                <w:rFonts w:eastAsiaTheme="minorHAnsi"/>
                <w:szCs w:val="24"/>
              </w:rPr>
              <w:t xml:space="preserve">Цели использования имущества: </w:t>
            </w:r>
          </w:p>
          <w:p w:rsidR="00864489" w:rsidRPr="000614E6" w:rsidRDefault="00864489" w:rsidP="001B74F9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</w:p>
        </w:tc>
        <w:tc>
          <w:tcPr>
            <w:tcW w:w="5387" w:type="dxa"/>
          </w:tcPr>
          <w:p w:rsidR="00864489" w:rsidRPr="000614E6" w:rsidRDefault="00AC21A7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szCs w:val="24"/>
                <w:shd w:val="clear" w:color="auto" w:fill="FFFFFF"/>
              </w:rPr>
            </w:pPr>
            <w:r w:rsidRPr="000614E6">
              <w:rPr>
                <w:rFonts w:eastAsiaTheme="minorHAnsi"/>
                <w:szCs w:val="24"/>
              </w:rPr>
              <w:t>О</w:t>
            </w:r>
            <w:r w:rsidR="00864489" w:rsidRPr="000614E6">
              <w:rPr>
                <w:rFonts w:eastAsiaTheme="minorHAnsi"/>
                <w:szCs w:val="24"/>
              </w:rPr>
              <w:t>рганизация питания посетителей и работников ФГУП «Киноконцерн «Мосфильм»</w:t>
            </w:r>
          </w:p>
        </w:tc>
      </w:tr>
      <w:tr w:rsidR="00864489" w:rsidRPr="001B74F9" w:rsidTr="00AC21A7">
        <w:tc>
          <w:tcPr>
            <w:tcW w:w="567" w:type="dxa"/>
          </w:tcPr>
          <w:p w:rsidR="00864489" w:rsidRPr="00AC21A7" w:rsidRDefault="00864489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4489" w:rsidRPr="000614E6" w:rsidRDefault="00864489" w:rsidP="001B74F9">
            <w:p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Cs w:val="24"/>
              </w:rPr>
            </w:pPr>
            <w:r w:rsidRPr="000614E6">
              <w:rPr>
                <w:rFonts w:eastAsiaTheme="minorHAnsi"/>
                <w:szCs w:val="24"/>
              </w:rPr>
              <w:t xml:space="preserve">Предполагаемый срок аренды: </w:t>
            </w:r>
          </w:p>
          <w:p w:rsidR="00864489" w:rsidRPr="000614E6" w:rsidRDefault="00864489" w:rsidP="001B74F9">
            <w:p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Cs w:val="24"/>
              </w:rPr>
            </w:pPr>
          </w:p>
        </w:tc>
        <w:tc>
          <w:tcPr>
            <w:tcW w:w="5387" w:type="dxa"/>
          </w:tcPr>
          <w:p w:rsidR="00864489" w:rsidRPr="003424A1" w:rsidRDefault="00E34068" w:rsidP="00E34068">
            <w:pPr>
              <w:keepNext/>
              <w:tabs>
                <w:tab w:val="left" w:pos="284"/>
              </w:tabs>
              <w:ind w:left="34" w:firstLine="0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5</w:t>
            </w:r>
            <w:r w:rsidR="00864489" w:rsidRPr="003424A1">
              <w:rPr>
                <w:rFonts w:eastAsiaTheme="minorHAnsi"/>
                <w:szCs w:val="24"/>
              </w:rPr>
              <w:t xml:space="preserve"> (</w:t>
            </w:r>
            <w:r>
              <w:rPr>
                <w:rFonts w:eastAsiaTheme="minorHAnsi"/>
                <w:szCs w:val="24"/>
              </w:rPr>
              <w:t>пять</w:t>
            </w:r>
            <w:r w:rsidR="00864489" w:rsidRPr="003424A1">
              <w:rPr>
                <w:rFonts w:eastAsiaTheme="minorHAnsi"/>
                <w:szCs w:val="24"/>
              </w:rPr>
              <w:t>) лет</w:t>
            </w:r>
          </w:p>
        </w:tc>
      </w:tr>
      <w:tr w:rsidR="00864489" w:rsidRPr="001B74F9" w:rsidTr="003424A1">
        <w:tc>
          <w:tcPr>
            <w:tcW w:w="567" w:type="dxa"/>
          </w:tcPr>
          <w:p w:rsidR="00864489" w:rsidRPr="00AC21A7" w:rsidRDefault="00864489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4489" w:rsidRPr="003424A1" w:rsidRDefault="00864489" w:rsidP="001B74F9">
            <w:p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Cs w:val="24"/>
              </w:rPr>
            </w:pPr>
            <w:r w:rsidRPr="003424A1">
              <w:rPr>
                <w:rFonts w:eastAsiaTheme="minorHAnsi"/>
                <w:szCs w:val="24"/>
              </w:rPr>
              <w:t xml:space="preserve">Размер арендной платы: </w:t>
            </w:r>
          </w:p>
          <w:p w:rsidR="00864489" w:rsidRPr="003424A1" w:rsidRDefault="00864489" w:rsidP="001B74F9">
            <w:p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64489" w:rsidRPr="003424A1" w:rsidRDefault="00A90736" w:rsidP="00E34068">
            <w:pPr>
              <w:keepNext/>
              <w:tabs>
                <w:tab w:val="left" w:pos="284"/>
              </w:tabs>
              <w:ind w:left="34" w:firstLine="0"/>
              <w:jc w:val="left"/>
              <w:rPr>
                <w:rFonts w:eastAsiaTheme="minorHAnsi"/>
                <w:szCs w:val="24"/>
              </w:rPr>
            </w:pPr>
            <w:r w:rsidRPr="003424A1">
              <w:rPr>
                <w:rFonts w:eastAsiaTheme="minorHAnsi"/>
                <w:szCs w:val="24"/>
              </w:rPr>
              <w:t>7</w:t>
            </w:r>
            <w:r w:rsidR="00E34068">
              <w:rPr>
                <w:rFonts w:eastAsiaTheme="minorHAnsi"/>
                <w:szCs w:val="24"/>
              </w:rPr>
              <w:t>61 276</w:t>
            </w:r>
            <w:r w:rsidRPr="003424A1">
              <w:rPr>
                <w:rFonts w:eastAsiaTheme="minorHAnsi"/>
                <w:szCs w:val="24"/>
              </w:rPr>
              <w:t xml:space="preserve"> (семь</w:t>
            </w:r>
            <w:r w:rsidR="00E34068">
              <w:rPr>
                <w:rFonts w:eastAsiaTheme="minorHAnsi"/>
                <w:szCs w:val="24"/>
              </w:rPr>
              <w:t>сот шестьдесят одна тысяча двести семьдесят шесть</w:t>
            </w:r>
            <w:bookmarkStart w:id="0" w:name="_GoBack"/>
            <w:bookmarkEnd w:id="0"/>
            <w:r w:rsidR="000614E6" w:rsidRPr="003424A1">
              <w:rPr>
                <w:rFonts w:eastAsiaTheme="minorHAnsi"/>
                <w:szCs w:val="24"/>
              </w:rPr>
              <w:t xml:space="preserve">)  </w:t>
            </w:r>
            <w:r w:rsidRPr="003424A1">
              <w:rPr>
                <w:rFonts w:eastAsiaTheme="minorHAnsi"/>
                <w:szCs w:val="24"/>
              </w:rPr>
              <w:t>руб. 00 копеек в год без учета НДС и без учета эксплуатационных и коммунальных платежей</w:t>
            </w:r>
          </w:p>
        </w:tc>
      </w:tr>
      <w:tr w:rsidR="008610E1" w:rsidRPr="001B74F9" w:rsidTr="00AC21A7">
        <w:trPr>
          <w:trHeight w:val="351"/>
        </w:trPr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10E1" w:rsidRDefault="008610E1" w:rsidP="001B74F9">
            <w:pPr>
              <w:keepNext/>
              <w:ind w:left="34" w:firstLine="0"/>
              <w:rPr>
                <w:szCs w:val="24"/>
              </w:rPr>
            </w:pPr>
            <w:r w:rsidRPr="001B74F9">
              <w:rPr>
                <w:szCs w:val="24"/>
              </w:rPr>
              <w:t xml:space="preserve">Предмет договора </w:t>
            </w:r>
          </w:p>
          <w:p w:rsidR="00DD0715" w:rsidRDefault="00DD0715" w:rsidP="001B74F9">
            <w:pPr>
              <w:keepNext/>
              <w:ind w:left="34" w:firstLine="0"/>
              <w:rPr>
                <w:szCs w:val="24"/>
              </w:rPr>
            </w:pPr>
          </w:p>
          <w:p w:rsidR="00DD0715" w:rsidRDefault="00DD0715" w:rsidP="001B74F9">
            <w:pPr>
              <w:keepNext/>
              <w:ind w:left="34" w:firstLine="0"/>
              <w:rPr>
                <w:szCs w:val="24"/>
              </w:rPr>
            </w:pPr>
          </w:p>
          <w:p w:rsidR="00DD0715" w:rsidRDefault="00DD0715" w:rsidP="001B74F9">
            <w:pPr>
              <w:keepNext/>
              <w:ind w:left="34" w:firstLine="0"/>
              <w:rPr>
                <w:szCs w:val="24"/>
              </w:rPr>
            </w:pPr>
          </w:p>
          <w:p w:rsidR="00DD0715" w:rsidRPr="001B74F9" w:rsidRDefault="00DD0715" w:rsidP="001B74F9">
            <w:pPr>
              <w:keepNext/>
              <w:ind w:left="34" w:firstLine="0"/>
              <w:rPr>
                <w:szCs w:val="24"/>
              </w:rPr>
            </w:pPr>
            <w:r w:rsidRPr="000177C4">
              <w:rPr>
                <w:szCs w:val="24"/>
              </w:rPr>
              <w:t>Существенное условие договора аренды</w:t>
            </w:r>
          </w:p>
        </w:tc>
        <w:tc>
          <w:tcPr>
            <w:tcW w:w="5387" w:type="dxa"/>
          </w:tcPr>
          <w:p w:rsidR="00DD0715" w:rsidRDefault="00AC21A7" w:rsidP="00AC21A7">
            <w:pPr>
              <w:keepNext/>
              <w:tabs>
                <w:tab w:val="left" w:pos="28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Передача нежилых помещений во временное владение и пользование для использования под пункт общественного питания</w:t>
            </w:r>
            <w:r w:rsidR="00DD0715">
              <w:rPr>
                <w:szCs w:val="24"/>
              </w:rPr>
              <w:t xml:space="preserve">. </w:t>
            </w:r>
          </w:p>
          <w:p w:rsidR="00DD0715" w:rsidRDefault="00DD0715" w:rsidP="00AC21A7">
            <w:pPr>
              <w:keepNext/>
              <w:tabs>
                <w:tab w:val="left" w:pos="284"/>
              </w:tabs>
              <w:ind w:firstLine="0"/>
              <w:rPr>
                <w:szCs w:val="24"/>
              </w:rPr>
            </w:pPr>
          </w:p>
          <w:p w:rsidR="00AC21A7" w:rsidRPr="001B74F9" w:rsidRDefault="00DD0715" w:rsidP="00AC21A7">
            <w:pPr>
              <w:keepNext/>
              <w:tabs>
                <w:tab w:val="left" w:pos="28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177C4">
              <w:rPr>
                <w:szCs w:val="24"/>
              </w:rPr>
              <w:t xml:space="preserve">апрет на сдачу в субаренду имущества и на использование имущества в целях, не предусмотренных </w:t>
            </w:r>
            <w:hyperlink r:id="rId6">
              <w:r w:rsidRPr="000177C4">
                <w:rPr>
                  <w:color w:val="0000FF"/>
                  <w:szCs w:val="24"/>
                </w:rPr>
                <w:t>частью 3.5 статьи 17.1</w:t>
              </w:r>
            </w:hyperlink>
            <w:r w:rsidRPr="000177C4">
              <w:rPr>
                <w:szCs w:val="24"/>
              </w:rPr>
              <w:t xml:space="preserve"> Федерального закона </w:t>
            </w:r>
            <w:r>
              <w:rPr>
                <w:szCs w:val="24"/>
              </w:rPr>
              <w:t>«</w:t>
            </w:r>
            <w:r w:rsidRPr="000177C4">
              <w:rPr>
                <w:szCs w:val="24"/>
              </w:rPr>
              <w:t>О защите конкуренции</w:t>
            </w:r>
            <w:r>
              <w:rPr>
                <w:szCs w:val="24"/>
              </w:rPr>
              <w:t>»</w:t>
            </w:r>
            <w:r w:rsidRPr="000177C4">
              <w:rPr>
                <w:szCs w:val="24"/>
              </w:rPr>
              <w:t>.</w:t>
            </w:r>
          </w:p>
        </w:tc>
      </w:tr>
      <w:tr w:rsidR="008610E1" w:rsidRPr="001B74F9" w:rsidTr="00AC21A7"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4489" w:rsidRPr="001B74F9" w:rsidRDefault="008610E1" w:rsidP="001B74F9">
            <w:pPr>
              <w:keepNext/>
              <w:ind w:left="34" w:firstLine="0"/>
              <w:jc w:val="left"/>
              <w:rPr>
                <w:szCs w:val="24"/>
              </w:rPr>
            </w:pPr>
            <w:r w:rsidRPr="001B74F9">
              <w:rPr>
                <w:szCs w:val="24"/>
              </w:rPr>
              <w:t xml:space="preserve">Срок </w:t>
            </w:r>
            <w:r w:rsidR="00864489" w:rsidRPr="001B74F9">
              <w:rPr>
                <w:szCs w:val="24"/>
              </w:rPr>
              <w:t>подачи заявки на заключение договора недвижимого имущества</w:t>
            </w:r>
          </w:p>
          <w:p w:rsidR="00D445FC" w:rsidRDefault="008610E1" w:rsidP="001B74F9">
            <w:pPr>
              <w:keepNext/>
              <w:ind w:left="34" w:firstLine="0"/>
              <w:rPr>
                <w:szCs w:val="24"/>
              </w:rPr>
            </w:pPr>
            <w:r w:rsidRPr="001B74F9">
              <w:rPr>
                <w:szCs w:val="24"/>
              </w:rPr>
              <w:t xml:space="preserve"> </w:t>
            </w:r>
          </w:p>
          <w:p w:rsidR="00D445FC" w:rsidRDefault="00D445FC" w:rsidP="001B74F9">
            <w:pPr>
              <w:keepNext/>
              <w:ind w:left="34" w:firstLine="0"/>
              <w:rPr>
                <w:szCs w:val="24"/>
              </w:rPr>
            </w:pPr>
          </w:p>
          <w:p w:rsidR="00D445FC" w:rsidRDefault="00D445FC" w:rsidP="001B74F9">
            <w:pPr>
              <w:keepNext/>
              <w:ind w:left="34" w:firstLine="0"/>
              <w:rPr>
                <w:szCs w:val="24"/>
              </w:rPr>
            </w:pPr>
          </w:p>
          <w:p w:rsidR="00D445FC" w:rsidRDefault="00D445FC" w:rsidP="001B74F9">
            <w:pPr>
              <w:keepNext/>
              <w:ind w:left="34" w:firstLine="0"/>
              <w:rPr>
                <w:szCs w:val="24"/>
              </w:rPr>
            </w:pPr>
          </w:p>
          <w:p w:rsidR="00D445FC" w:rsidRDefault="00D445FC" w:rsidP="001B74F9">
            <w:pPr>
              <w:keepNext/>
              <w:ind w:left="34" w:firstLine="0"/>
              <w:rPr>
                <w:szCs w:val="24"/>
              </w:rPr>
            </w:pPr>
          </w:p>
          <w:p w:rsidR="00D445FC" w:rsidRDefault="00D445FC" w:rsidP="001B74F9">
            <w:pPr>
              <w:keepNext/>
              <w:ind w:left="34" w:firstLine="0"/>
              <w:rPr>
                <w:szCs w:val="24"/>
              </w:rPr>
            </w:pPr>
          </w:p>
          <w:p w:rsidR="008610E1" w:rsidRPr="001B74F9" w:rsidRDefault="00D445FC" w:rsidP="001B74F9">
            <w:pPr>
              <w:keepNext/>
              <w:ind w:left="34"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B74F9">
              <w:rPr>
                <w:szCs w:val="24"/>
              </w:rPr>
              <w:t>есто и порядок</w:t>
            </w:r>
            <w:r>
              <w:rPr>
                <w:szCs w:val="24"/>
              </w:rPr>
              <w:t xml:space="preserve"> </w:t>
            </w:r>
            <w:r w:rsidRPr="001B74F9">
              <w:rPr>
                <w:szCs w:val="24"/>
              </w:rPr>
              <w:t>подачи заявки на заключение договора недвижимого имущества</w:t>
            </w:r>
          </w:p>
        </w:tc>
        <w:tc>
          <w:tcPr>
            <w:tcW w:w="5387" w:type="dxa"/>
          </w:tcPr>
          <w:p w:rsidR="008610E1" w:rsidRDefault="005565AC" w:rsidP="001B74F9">
            <w:pPr>
              <w:keepNext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  <w:r w:rsidRPr="001B74F9">
              <w:rPr>
                <w:szCs w:val="24"/>
              </w:rPr>
              <w:t xml:space="preserve">30 дней </w:t>
            </w:r>
            <w:proofErr w:type="gramStart"/>
            <w:r w:rsidRPr="001B74F9">
              <w:rPr>
                <w:szCs w:val="24"/>
              </w:rPr>
              <w:t xml:space="preserve">с момента размещения </w:t>
            </w:r>
            <w:r>
              <w:rPr>
                <w:szCs w:val="24"/>
              </w:rPr>
              <w:t>информации о приеме заявок на заключение договора аренды недвижимого имущества с организацией общественного питания на официальном сайте</w:t>
            </w:r>
            <w:proofErr w:type="gramEnd"/>
            <w:r>
              <w:rPr>
                <w:szCs w:val="24"/>
              </w:rPr>
              <w:t xml:space="preserve"> арендодателя </w:t>
            </w:r>
            <w:r w:rsidRPr="001B74F9">
              <w:rPr>
                <w:szCs w:val="24"/>
              </w:rPr>
              <w:t>в информационно-телекоммуникационной сети "Интернет" (</w:t>
            </w:r>
            <w:hyperlink r:id="rId7" w:history="1">
              <w:r w:rsidRPr="001B74F9">
                <w:rPr>
                  <w:rStyle w:val="af4"/>
                  <w:szCs w:val="24"/>
                  <w:lang w:val="en-US"/>
                </w:rPr>
                <w:t>www</w:t>
              </w:r>
              <w:r w:rsidRPr="001B74F9">
                <w:rPr>
                  <w:rStyle w:val="af4"/>
                  <w:szCs w:val="24"/>
                </w:rPr>
                <w:t>.</w:t>
              </w:r>
              <w:proofErr w:type="spellStart"/>
              <w:r w:rsidRPr="001B74F9">
                <w:rPr>
                  <w:rStyle w:val="af4"/>
                  <w:szCs w:val="24"/>
                  <w:lang w:val="en-US"/>
                </w:rPr>
                <w:t>mosfilm</w:t>
              </w:r>
              <w:proofErr w:type="spellEnd"/>
              <w:r w:rsidRPr="001B74F9">
                <w:rPr>
                  <w:rStyle w:val="af4"/>
                  <w:szCs w:val="24"/>
                </w:rPr>
                <w:t>.</w:t>
              </w:r>
              <w:proofErr w:type="spellStart"/>
              <w:r w:rsidRPr="001B74F9">
                <w:rPr>
                  <w:rStyle w:val="af4"/>
                  <w:szCs w:val="24"/>
                  <w:lang w:val="en-US"/>
                </w:rPr>
                <w:t>ru</w:t>
              </w:r>
              <w:proofErr w:type="spellEnd"/>
            </w:hyperlink>
            <w:r w:rsidRPr="001B74F9">
              <w:rPr>
                <w:szCs w:val="24"/>
              </w:rPr>
              <w:t>)</w:t>
            </w:r>
          </w:p>
          <w:p w:rsidR="00D445FC" w:rsidRDefault="00D445FC" w:rsidP="001B74F9">
            <w:pPr>
              <w:keepNext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</w:p>
          <w:p w:rsidR="00D445FC" w:rsidRDefault="00D445FC" w:rsidP="001B74F9">
            <w:pPr>
              <w:keepNext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  <w:proofErr w:type="gramStart"/>
            <w:r w:rsidRPr="000614E6">
              <w:rPr>
                <w:szCs w:val="24"/>
              </w:rPr>
              <w:t>Скан-копии</w:t>
            </w:r>
            <w:proofErr w:type="gramEnd"/>
            <w:r w:rsidRPr="000614E6">
              <w:rPr>
                <w:szCs w:val="24"/>
              </w:rPr>
              <w:t xml:space="preserve"> документов, указанных в п. 10</w:t>
            </w:r>
            <w:r w:rsidR="009B7416" w:rsidRPr="000614E6">
              <w:rPr>
                <w:szCs w:val="24"/>
              </w:rPr>
              <w:t>,</w:t>
            </w:r>
            <w:r w:rsidRPr="000614E6">
              <w:rPr>
                <w:szCs w:val="24"/>
              </w:rPr>
              <w:t xml:space="preserve"> направляются заявителем (организацией общественного питания) на адрес электронной почты: </w:t>
            </w:r>
            <w:hyperlink r:id="rId8" w:history="1">
              <w:r w:rsidRPr="000614E6">
                <w:rPr>
                  <w:rStyle w:val="af4"/>
                  <w:rFonts w:eastAsiaTheme="minorEastAsia"/>
                  <w:szCs w:val="24"/>
                  <w:lang w:val="en-US" w:eastAsia="ru-RU"/>
                </w:rPr>
                <w:t>koloda</w:t>
              </w:r>
              <w:r w:rsidRPr="000614E6">
                <w:rPr>
                  <w:rStyle w:val="af4"/>
                  <w:rFonts w:eastAsiaTheme="minorEastAsia"/>
                  <w:szCs w:val="24"/>
                  <w:lang w:eastAsia="ru-RU"/>
                </w:rPr>
                <w:t>@</w:t>
              </w:r>
              <w:r w:rsidRPr="000614E6">
                <w:rPr>
                  <w:rStyle w:val="af4"/>
                  <w:rFonts w:eastAsiaTheme="minorEastAsia"/>
                  <w:szCs w:val="24"/>
                  <w:lang w:val="en-US" w:eastAsia="ru-RU"/>
                </w:rPr>
                <w:t>mosfilm</w:t>
              </w:r>
              <w:r w:rsidRPr="000614E6">
                <w:rPr>
                  <w:rStyle w:val="af4"/>
                  <w:rFonts w:eastAsiaTheme="minorEastAsia"/>
                  <w:szCs w:val="24"/>
                  <w:lang w:eastAsia="ru-RU"/>
                </w:rPr>
                <w:t>.</w:t>
              </w:r>
              <w:proofErr w:type="spellStart"/>
              <w:r w:rsidRPr="000614E6">
                <w:rPr>
                  <w:rStyle w:val="af4"/>
                  <w:rFonts w:eastAsiaTheme="minorEastAsia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D445FC" w:rsidRPr="001B74F9" w:rsidRDefault="00D445FC" w:rsidP="001B74F9">
            <w:pPr>
              <w:keepNext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</w:p>
        </w:tc>
      </w:tr>
      <w:tr w:rsidR="00864489" w:rsidRPr="001B74F9" w:rsidTr="00AC21A7">
        <w:tc>
          <w:tcPr>
            <w:tcW w:w="567" w:type="dxa"/>
          </w:tcPr>
          <w:p w:rsidR="00864489" w:rsidRPr="00AC21A7" w:rsidRDefault="00864489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4489" w:rsidRDefault="00864489" w:rsidP="001B74F9">
            <w:pPr>
              <w:keepNext/>
              <w:tabs>
                <w:tab w:val="left" w:pos="284"/>
              </w:tabs>
              <w:ind w:left="34" w:firstLine="0"/>
              <w:rPr>
                <w:b/>
                <w:szCs w:val="24"/>
                <w:shd w:val="clear" w:color="auto" w:fill="FFFFFF"/>
              </w:rPr>
            </w:pPr>
            <w:r w:rsidRPr="001B74F9">
              <w:rPr>
                <w:szCs w:val="24"/>
                <w:shd w:val="clear" w:color="auto" w:fill="FFFFFF"/>
              </w:rPr>
              <w:t xml:space="preserve">Контактное лицо </w:t>
            </w:r>
            <w:r w:rsidRPr="001B74F9">
              <w:rPr>
                <w:b/>
                <w:szCs w:val="24"/>
                <w:shd w:val="clear" w:color="auto" w:fill="FFFFFF"/>
              </w:rPr>
              <w:t>по вопросам заключения договора аренды</w:t>
            </w:r>
          </w:p>
          <w:p w:rsidR="005565AC" w:rsidRPr="001B74F9" w:rsidRDefault="005565AC" w:rsidP="001B74F9">
            <w:pPr>
              <w:keepNext/>
              <w:tabs>
                <w:tab w:val="left" w:pos="284"/>
              </w:tabs>
              <w:ind w:left="34" w:firstLine="0"/>
              <w:rPr>
                <w:szCs w:val="24"/>
                <w:shd w:val="clear" w:color="auto" w:fill="FFFFFF"/>
              </w:rPr>
            </w:pPr>
          </w:p>
          <w:p w:rsidR="00864489" w:rsidRPr="001B74F9" w:rsidRDefault="005565AC" w:rsidP="001B74F9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А</w:t>
            </w:r>
            <w:r w:rsidR="00864489" w:rsidRPr="001B74F9">
              <w:rPr>
                <w:szCs w:val="24"/>
              </w:rPr>
              <w:t xml:space="preserve">дрес электронной почты </w:t>
            </w:r>
          </w:p>
          <w:p w:rsidR="00864489" w:rsidRPr="001B74F9" w:rsidRDefault="005565AC" w:rsidP="001B74F9">
            <w:pPr>
              <w:tabs>
                <w:tab w:val="left" w:pos="435"/>
              </w:tabs>
              <w:ind w:left="34" w:firstLine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864489" w:rsidRPr="001B74F9">
              <w:rPr>
                <w:szCs w:val="24"/>
              </w:rPr>
              <w:t xml:space="preserve">омер контактного телефона </w:t>
            </w:r>
          </w:p>
        </w:tc>
        <w:tc>
          <w:tcPr>
            <w:tcW w:w="5387" w:type="dxa"/>
          </w:tcPr>
          <w:p w:rsidR="005565AC" w:rsidRPr="001B74F9" w:rsidRDefault="00864489" w:rsidP="005565AC">
            <w:pPr>
              <w:keepNext/>
              <w:tabs>
                <w:tab w:val="left" w:pos="284"/>
              </w:tabs>
              <w:ind w:left="34" w:firstLine="0"/>
              <w:rPr>
                <w:rFonts w:eastAsiaTheme="minorEastAsia"/>
                <w:szCs w:val="24"/>
                <w:lang w:eastAsia="ru-RU"/>
              </w:rPr>
            </w:pPr>
            <w:r w:rsidRPr="001B74F9">
              <w:rPr>
                <w:rFonts w:eastAsiaTheme="minorEastAsia"/>
                <w:szCs w:val="24"/>
                <w:lang w:eastAsia="ru-RU"/>
              </w:rPr>
              <w:lastRenderedPageBreak/>
              <w:t>Колода Евгений Павлович,</w:t>
            </w:r>
            <w:r w:rsidR="005565AC">
              <w:rPr>
                <w:rFonts w:eastAsiaTheme="minorEastAsia"/>
                <w:szCs w:val="24"/>
                <w:lang w:eastAsia="ru-RU"/>
              </w:rPr>
              <w:t xml:space="preserve"> директор по административно-хозяйственной деятельности</w:t>
            </w:r>
          </w:p>
          <w:p w:rsidR="00864489" w:rsidRPr="001B74F9" w:rsidRDefault="00864489" w:rsidP="00731191">
            <w:pPr>
              <w:keepNext/>
              <w:tabs>
                <w:tab w:val="left" w:pos="284"/>
              </w:tabs>
              <w:ind w:left="34" w:firstLine="0"/>
              <w:rPr>
                <w:rFonts w:eastAsiaTheme="minorEastAsia"/>
                <w:szCs w:val="24"/>
                <w:lang w:eastAsia="ru-RU"/>
              </w:rPr>
            </w:pPr>
          </w:p>
          <w:p w:rsidR="00864489" w:rsidRPr="005565AC" w:rsidRDefault="00864489" w:rsidP="00731191">
            <w:pPr>
              <w:keepNext/>
              <w:tabs>
                <w:tab w:val="left" w:pos="284"/>
              </w:tabs>
              <w:ind w:left="34" w:firstLine="0"/>
              <w:rPr>
                <w:rFonts w:eastAsiaTheme="minorEastAsia"/>
                <w:color w:val="0000FF" w:themeColor="hyperlink"/>
                <w:szCs w:val="24"/>
                <w:u w:val="single"/>
                <w:lang w:val="en-US" w:eastAsia="ru-RU"/>
              </w:rPr>
            </w:pPr>
            <w:r w:rsidRPr="001B74F9">
              <w:rPr>
                <w:rFonts w:eastAsiaTheme="minorEastAsia"/>
                <w:szCs w:val="24"/>
                <w:lang w:val="en-US" w:eastAsia="ru-RU"/>
              </w:rPr>
              <w:lastRenderedPageBreak/>
              <w:t>e</w:t>
            </w:r>
            <w:r w:rsidRPr="005565AC">
              <w:rPr>
                <w:rFonts w:eastAsiaTheme="minorEastAsia"/>
                <w:szCs w:val="24"/>
                <w:lang w:val="en-US" w:eastAsia="ru-RU"/>
              </w:rPr>
              <w:t>-</w:t>
            </w:r>
            <w:r w:rsidRPr="001B74F9">
              <w:rPr>
                <w:rFonts w:eastAsiaTheme="minorEastAsia"/>
                <w:szCs w:val="24"/>
                <w:lang w:val="en-US" w:eastAsia="ru-RU"/>
              </w:rPr>
              <w:t>mail</w:t>
            </w:r>
            <w:r w:rsidRPr="005565AC">
              <w:rPr>
                <w:rFonts w:eastAsiaTheme="minorEastAsia"/>
                <w:szCs w:val="24"/>
                <w:lang w:val="en-US" w:eastAsia="ru-RU"/>
              </w:rPr>
              <w:t xml:space="preserve">: </w:t>
            </w:r>
            <w:hyperlink r:id="rId9" w:history="1">
              <w:r w:rsidRPr="001B74F9">
                <w:rPr>
                  <w:rStyle w:val="af4"/>
                  <w:rFonts w:eastAsiaTheme="minorEastAsia"/>
                  <w:szCs w:val="24"/>
                  <w:lang w:val="en-US" w:eastAsia="ru-RU"/>
                </w:rPr>
                <w:t>koloda</w:t>
              </w:r>
              <w:r w:rsidRPr="005565AC">
                <w:rPr>
                  <w:rStyle w:val="af4"/>
                  <w:rFonts w:eastAsiaTheme="minorEastAsia"/>
                  <w:szCs w:val="24"/>
                  <w:lang w:val="en-US" w:eastAsia="ru-RU"/>
                </w:rPr>
                <w:t>@</w:t>
              </w:r>
              <w:r w:rsidRPr="001B74F9">
                <w:rPr>
                  <w:rStyle w:val="af4"/>
                  <w:rFonts w:eastAsiaTheme="minorEastAsia"/>
                  <w:szCs w:val="24"/>
                  <w:lang w:val="en-US" w:eastAsia="ru-RU"/>
                </w:rPr>
                <w:t>mosfilm</w:t>
              </w:r>
              <w:r w:rsidRPr="005565AC">
                <w:rPr>
                  <w:rStyle w:val="af4"/>
                  <w:rFonts w:eastAsiaTheme="minorEastAsia"/>
                  <w:szCs w:val="24"/>
                  <w:lang w:val="en-US" w:eastAsia="ru-RU"/>
                </w:rPr>
                <w:t>.</w:t>
              </w:r>
              <w:r w:rsidRPr="001B74F9">
                <w:rPr>
                  <w:rStyle w:val="af4"/>
                  <w:rFonts w:eastAsiaTheme="minorEastAsia"/>
                  <w:szCs w:val="24"/>
                  <w:lang w:val="en-US" w:eastAsia="ru-RU"/>
                </w:rPr>
                <w:t>ru</w:t>
              </w:r>
            </w:hyperlink>
            <w:r w:rsidRPr="005565AC">
              <w:rPr>
                <w:rFonts w:eastAsiaTheme="minorEastAsia"/>
                <w:szCs w:val="24"/>
                <w:lang w:val="en-US" w:eastAsia="ru-RU"/>
              </w:rPr>
              <w:t>;</w:t>
            </w:r>
          </w:p>
          <w:p w:rsidR="00864489" w:rsidRPr="001B74F9" w:rsidRDefault="00864489" w:rsidP="00731191">
            <w:pPr>
              <w:keepNext/>
              <w:tabs>
                <w:tab w:val="left" w:pos="284"/>
              </w:tabs>
              <w:ind w:left="34" w:firstLine="0"/>
              <w:rPr>
                <w:rFonts w:eastAsiaTheme="minorEastAsia"/>
                <w:szCs w:val="24"/>
                <w:lang w:val="en-US" w:eastAsia="ru-RU"/>
              </w:rPr>
            </w:pPr>
            <w:r w:rsidRPr="001B74F9">
              <w:rPr>
                <w:rFonts w:eastAsiaTheme="minorEastAsia"/>
                <w:szCs w:val="24"/>
                <w:lang w:eastAsia="ru-RU"/>
              </w:rPr>
              <w:t>тел</w:t>
            </w:r>
            <w:r w:rsidRPr="001B74F9">
              <w:rPr>
                <w:rFonts w:eastAsiaTheme="minorEastAsia"/>
                <w:szCs w:val="24"/>
                <w:lang w:val="en-US" w:eastAsia="ru-RU"/>
              </w:rPr>
              <w:t>:+7(499)143-</w:t>
            </w:r>
            <w:r w:rsidR="00AC21A7">
              <w:rPr>
                <w:rFonts w:eastAsiaTheme="minorEastAsia"/>
                <w:szCs w:val="24"/>
                <w:lang w:eastAsia="ru-RU"/>
              </w:rPr>
              <w:t>94-31</w:t>
            </w:r>
            <w:r w:rsidRPr="001B74F9">
              <w:rPr>
                <w:rFonts w:eastAsiaTheme="minorEastAsia"/>
                <w:szCs w:val="24"/>
                <w:lang w:val="en-US" w:eastAsia="ru-RU"/>
              </w:rPr>
              <w:t xml:space="preserve"> </w:t>
            </w:r>
          </w:p>
          <w:p w:rsidR="00864489" w:rsidRPr="001B74F9" w:rsidRDefault="00864489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szCs w:val="24"/>
                <w:shd w:val="clear" w:color="auto" w:fill="FFFFFF"/>
                <w:lang w:val="en-US"/>
              </w:rPr>
            </w:pPr>
          </w:p>
        </w:tc>
      </w:tr>
      <w:tr w:rsidR="008610E1" w:rsidRPr="001B74F9" w:rsidTr="00AC21A7"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10E1" w:rsidRPr="001B74F9" w:rsidRDefault="001B74F9" w:rsidP="001B74F9">
            <w:pPr>
              <w:keepNext/>
              <w:ind w:firstLine="0"/>
              <w:rPr>
                <w:szCs w:val="24"/>
              </w:rPr>
            </w:pPr>
            <w:r w:rsidRPr="001B74F9">
              <w:rPr>
                <w:szCs w:val="24"/>
              </w:rPr>
              <w:t>Сведения об арендаторе, подлежащие включению в заявку о необходимости заключения договора аренды</w:t>
            </w:r>
          </w:p>
        </w:tc>
        <w:tc>
          <w:tcPr>
            <w:tcW w:w="5387" w:type="dxa"/>
          </w:tcPr>
          <w:p w:rsidR="001B74F9" w:rsidRPr="001B74F9" w:rsidRDefault="001B74F9" w:rsidP="001B74F9">
            <w:pPr>
              <w:autoSpaceDE w:val="0"/>
              <w:autoSpaceDN w:val="0"/>
              <w:adjustRightInd w:val="0"/>
              <w:ind w:firstLine="539"/>
              <w:rPr>
                <w:szCs w:val="24"/>
              </w:rPr>
            </w:pPr>
            <w:r w:rsidRPr="001B74F9">
              <w:rPr>
                <w:szCs w:val="24"/>
              </w:rPr>
              <w:t>а) наименование заявителя, сведения о месте нахождения, почтовый адрес заявителя, номер контактного телефона;</w:t>
            </w:r>
          </w:p>
          <w:p w:rsidR="001B74F9" w:rsidRPr="001B74F9" w:rsidRDefault="001B74F9" w:rsidP="001B74F9">
            <w:pPr>
              <w:autoSpaceDE w:val="0"/>
              <w:autoSpaceDN w:val="0"/>
              <w:adjustRightInd w:val="0"/>
              <w:ind w:firstLine="539"/>
              <w:rPr>
                <w:szCs w:val="24"/>
              </w:rPr>
            </w:pPr>
            <w:r w:rsidRPr="001B74F9">
              <w:rPr>
                <w:szCs w:val="24"/>
              </w:rPr>
              <w:t>б) потребность заявителя в имуществе, предполагаемый срок аренды и цели использования имущества;</w:t>
            </w:r>
          </w:p>
          <w:p w:rsidR="001B74F9" w:rsidRPr="001B74F9" w:rsidRDefault="001B74F9" w:rsidP="001B74F9">
            <w:pPr>
              <w:autoSpaceDE w:val="0"/>
              <w:autoSpaceDN w:val="0"/>
              <w:adjustRightInd w:val="0"/>
              <w:ind w:firstLine="539"/>
              <w:rPr>
                <w:szCs w:val="24"/>
              </w:rPr>
            </w:pPr>
            <w:r w:rsidRPr="001B74F9">
              <w:rPr>
                <w:szCs w:val="24"/>
              </w:rPr>
              <w:t xml:space="preserve"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</w:t>
            </w:r>
          </w:p>
          <w:p w:rsidR="001B74F9" w:rsidRPr="001B74F9" w:rsidRDefault="001B74F9" w:rsidP="001B74F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B74F9">
              <w:rPr>
                <w:szCs w:val="24"/>
              </w:rPr>
              <w:t xml:space="preserve">г) </w:t>
            </w:r>
            <w:r w:rsidRPr="000614E6">
              <w:rPr>
                <w:szCs w:val="24"/>
              </w:rPr>
              <w:t>полученная в течение одного месяца до даты направления заявки выписка из Единого государственного реестра юридических лиц.</w:t>
            </w:r>
          </w:p>
          <w:p w:rsidR="008610E1" w:rsidRPr="001B74F9" w:rsidRDefault="008610E1" w:rsidP="00731191">
            <w:pPr>
              <w:keepNext/>
              <w:tabs>
                <w:tab w:val="left" w:pos="284"/>
              </w:tabs>
              <w:ind w:firstLine="0"/>
              <w:jc w:val="left"/>
              <w:rPr>
                <w:szCs w:val="24"/>
              </w:rPr>
            </w:pPr>
          </w:p>
        </w:tc>
      </w:tr>
      <w:tr w:rsidR="008610E1" w:rsidRPr="001B74F9" w:rsidTr="000614E6">
        <w:tc>
          <w:tcPr>
            <w:tcW w:w="567" w:type="dxa"/>
          </w:tcPr>
          <w:p w:rsidR="008610E1" w:rsidRPr="00AC21A7" w:rsidRDefault="008610E1" w:rsidP="00AC21A7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</w:tcPr>
          <w:p w:rsidR="008610E1" w:rsidRPr="001B74F9" w:rsidRDefault="001B74F9" w:rsidP="001B74F9">
            <w:pPr>
              <w:keepNext/>
              <w:ind w:firstLine="0"/>
              <w:jc w:val="left"/>
              <w:rPr>
                <w:szCs w:val="24"/>
              </w:rPr>
            </w:pPr>
            <w:r w:rsidRPr="001B74F9">
              <w:rPr>
                <w:szCs w:val="24"/>
              </w:rPr>
              <w:t>Форма договора аренды</w:t>
            </w:r>
          </w:p>
        </w:tc>
        <w:tc>
          <w:tcPr>
            <w:tcW w:w="5387" w:type="dxa"/>
            <w:shd w:val="clear" w:color="auto" w:fill="auto"/>
          </w:tcPr>
          <w:p w:rsidR="008610E1" w:rsidRPr="000614E6" w:rsidRDefault="00AC21A7" w:rsidP="00731191">
            <w:pPr>
              <w:keepNext/>
              <w:tabs>
                <w:tab w:val="left" w:pos="284"/>
              </w:tabs>
              <w:ind w:left="34" w:firstLine="0"/>
              <w:jc w:val="left"/>
              <w:rPr>
                <w:szCs w:val="24"/>
              </w:rPr>
            </w:pPr>
            <w:r w:rsidRPr="000614E6">
              <w:rPr>
                <w:szCs w:val="24"/>
              </w:rPr>
              <w:t>(ссылка)</w:t>
            </w:r>
          </w:p>
        </w:tc>
      </w:tr>
    </w:tbl>
    <w:p w:rsidR="008610E1" w:rsidRPr="001B74F9" w:rsidRDefault="008610E1" w:rsidP="008610E1">
      <w:pPr>
        <w:ind w:firstLine="0"/>
        <w:rPr>
          <w:szCs w:val="24"/>
        </w:rPr>
      </w:pPr>
    </w:p>
    <w:p w:rsidR="00BA5C60" w:rsidRPr="001B74F9" w:rsidRDefault="00BA5C60" w:rsidP="00B35260">
      <w:pPr>
        <w:autoSpaceDE w:val="0"/>
        <w:autoSpaceDN w:val="0"/>
        <w:adjustRightInd w:val="0"/>
        <w:ind w:firstLine="540"/>
        <w:rPr>
          <w:rFonts w:eastAsiaTheme="minorHAnsi"/>
          <w:szCs w:val="24"/>
        </w:rPr>
      </w:pPr>
    </w:p>
    <w:sectPr w:rsidR="00BA5C60" w:rsidRPr="001B74F9" w:rsidSect="00AC21A7">
      <w:pgSz w:w="11907" w:h="16840" w:code="9"/>
      <w:pgMar w:top="851" w:right="1021" w:bottom="1304" w:left="1985" w:header="1191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EBB"/>
    <w:multiLevelType w:val="hybridMultilevel"/>
    <w:tmpl w:val="B948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22"/>
    <w:rsid w:val="000177C4"/>
    <w:rsid w:val="000614E6"/>
    <w:rsid w:val="001B74F9"/>
    <w:rsid w:val="003119B9"/>
    <w:rsid w:val="003424A1"/>
    <w:rsid w:val="0037325B"/>
    <w:rsid w:val="00383A66"/>
    <w:rsid w:val="004335E4"/>
    <w:rsid w:val="005565AC"/>
    <w:rsid w:val="0060008D"/>
    <w:rsid w:val="006655DA"/>
    <w:rsid w:val="006B2622"/>
    <w:rsid w:val="007123E8"/>
    <w:rsid w:val="007420D6"/>
    <w:rsid w:val="007642E6"/>
    <w:rsid w:val="008466C5"/>
    <w:rsid w:val="008610E1"/>
    <w:rsid w:val="00864489"/>
    <w:rsid w:val="0089467A"/>
    <w:rsid w:val="00905A77"/>
    <w:rsid w:val="00947B7B"/>
    <w:rsid w:val="009B7416"/>
    <w:rsid w:val="00A90736"/>
    <w:rsid w:val="00AB7884"/>
    <w:rsid w:val="00AC21A7"/>
    <w:rsid w:val="00AC6829"/>
    <w:rsid w:val="00AF2AFF"/>
    <w:rsid w:val="00B02A4A"/>
    <w:rsid w:val="00B35260"/>
    <w:rsid w:val="00B50834"/>
    <w:rsid w:val="00BA5C60"/>
    <w:rsid w:val="00BD0E8C"/>
    <w:rsid w:val="00C02ACB"/>
    <w:rsid w:val="00CC069D"/>
    <w:rsid w:val="00D445FC"/>
    <w:rsid w:val="00DD0715"/>
    <w:rsid w:val="00DD7027"/>
    <w:rsid w:val="00E2657E"/>
    <w:rsid w:val="00E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2"/>
    <w:pPr>
      <w:jc w:val="both"/>
    </w:pPr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383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3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3A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83A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3A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3A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3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3A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3A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3A66"/>
    <w:rPr>
      <w:rFonts w:eastAsiaTheme="minorHAns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3A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3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3A66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3A6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8">
    <w:name w:val="Strong"/>
    <w:basedOn w:val="a0"/>
    <w:uiPriority w:val="22"/>
    <w:qFormat/>
    <w:rsid w:val="00383A66"/>
    <w:rPr>
      <w:b/>
      <w:bCs/>
    </w:rPr>
  </w:style>
  <w:style w:type="character" w:styleId="a9">
    <w:name w:val="Emphasis"/>
    <w:basedOn w:val="a0"/>
    <w:uiPriority w:val="20"/>
    <w:qFormat/>
    <w:rsid w:val="00383A66"/>
    <w:rPr>
      <w:i/>
      <w:iCs/>
    </w:rPr>
  </w:style>
  <w:style w:type="paragraph" w:styleId="aa">
    <w:name w:val="No Spacing"/>
    <w:uiPriority w:val="1"/>
    <w:qFormat/>
    <w:rsid w:val="00383A66"/>
  </w:style>
  <w:style w:type="paragraph" w:styleId="ab">
    <w:name w:val="List Paragraph"/>
    <w:basedOn w:val="a"/>
    <w:uiPriority w:val="34"/>
    <w:qFormat/>
    <w:rsid w:val="00383A66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383A66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3A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3A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3A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83A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83A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83A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83A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83A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3A66"/>
    <w:pPr>
      <w:outlineLvl w:val="9"/>
    </w:pPr>
  </w:style>
  <w:style w:type="character" w:customStyle="1" w:styleId="23">
    <w:name w:val="Основной текст (2)_"/>
    <w:link w:val="24"/>
    <w:uiPriority w:val="99"/>
    <w:rsid w:val="006B262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B2622"/>
    <w:pPr>
      <w:shd w:val="clear" w:color="auto" w:fill="FFFFFF"/>
      <w:spacing w:line="307" w:lineRule="exact"/>
      <w:ind w:firstLine="580"/>
    </w:pPr>
    <w:rPr>
      <w:rFonts w:eastAsiaTheme="minorHAnsi"/>
    </w:rPr>
  </w:style>
  <w:style w:type="paragraph" w:customStyle="1" w:styleId="ConsPlusNormal">
    <w:name w:val="ConsPlusNormal"/>
    <w:rsid w:val="00B3526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f4">
    <w:name w:val="Hyperlink"/>
    <w:basedOn w:val="a0"/>
    <w:uiPriority w:val="99"/>
    <w:unhideWhenUsed/>
    <w:rsid w:val="00861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2"/>
    <w:pPr>
      <w:jc w:val="both"/>
    </w:pPr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383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3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3A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83A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3A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3A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3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3A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3A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3A66"/>
    <w:rPr>
      <w:rFonts w:eastAsiaTheme="minorHAns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3A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3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3A66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3A6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8">
    <w:name w:val="Strong"/>
    <w:basedOn w:val="a0"/>
    <w:uiPriority w:val="22"/>
    <w:qFormat/>
    <w:rsid w:val="00383A66"/>
    <w:rPr>
      <w:b/>
      <w:bCs/>
    </w:rPr>
  </w:style>
  <w:style w:type="character" w:styleId="a9">
    <w:name w:val="Emphasis"/>
    <w:basedOn w:val="a0"/>
    <w:uiPriority w:val="20"/>
    <w:qFormat/>
    <w:rsid w:val="00383A66"/>
    <w:rPr>
      <w:i/>
      <w:iCs/>
    </w:rPr>
  </w:style>
  <w:style w:type="paragraph" w:styleId="aa">
    <w:name w:val="No Spacing"/>
    <w:uiPriority w:val="1"/>
    <w:qFormat/>
    <w:rsid w:val="00383A66"/>
  </w:style>
  <w:style w:type="paragraph" w:styleId="ab">
    <w:name w:val="List Paragraph"/>
    <w:basedOn w:val="a"/>
    <w:uiPriority w:val="34"/>
    <w:qFormat/>
    <w:rsid w:val="00383A66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383A66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3A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3A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3A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83A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83A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83A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83A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83A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3A66"/>
    <w:pPr>
      <w:outlineLvl w:val="9"/>
    </w:pPr>
  </w:style>
  <w:style w:type="character" w:customStyle="1" w:styleId="23">
    <w:name w:val="Основной текст (2)_"/>
    <w:link w:val="24"/>
    <w:uiPriority w:val="99"/>
    <w:rsid w:val="006B262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B2622"/>
    <w:pPr>
      <w:shd w:val="clear" w:color="auto" w:fill="FFFFFF"/>
      <w:spacing w:line="307" w:lineRule="exact"/>
      <w:ind w:firstLine="580"/>
    </w:pPr>
    <w:rPr>
      <w:rFonts w:eastAsiaTheme="minorHAnsi"/>
    </w:rPr>
  </w:style>
  <w:style w:type="paragraph" w:customStyle="1" w:styleId="ConsPlusNormal">
    <w:name w:val="ConsPlusNormal"/>
    <w:rsid w:val="00B3526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f4">
    <w:name w:val="Hyperlink"/>
    <w:basedOn w:val="a0"/>
    <w:uiPriority w:val="99"/>
    <w:unhideWhenUsed/>
    <w:rsid w:val="0086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a@mosfil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fil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A24AD1DC8485232CA35C7BC6B7736A5EDCAF2E94DF2E7AF42FD005C40E9EF7CC7941F734B98A01ECBB0922DB969F7092A139AEwEd4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loda@mos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Пылева Светлана Станиславовна</dc:creator>
  <cp:lastModifiedBy>Колода Евгений Павлович</cp:lastModifiedBy>
  <cp:revision>2</cp:revision>
  <dcterms:created xsi:type="dcterms:W3CDTF">2024-11-11T09:18:00Z</dcterms:created>
  <dcterms:modified xsi:type="dcterms:W3CDTF">2024-11-11T09:18:00Z</dcterms:modified>
</cp:coreProperties>
</file>